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>Nguyễn Trần Thanh Nhàn</w:t>
      </w:r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654088"/>
    <w:rsid w:val="00760DBA"/>
    <w:rsid w:val="007B5539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2019-05-09T17:59:00Z</dcterms:created>
  <dcterms:modified xsi:type="dcterms:W3CDTF">2019-05-09T17:59:00Z</dcterms:modified>
</cp:coreProperties>
</file>